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AD" w:rsidRPr="004379AD" w:rsidRDefault="004379AD" w:rsidP="004379AD">
      <w:pPr>
        <w:tabs>
          <w:tab w:val="left" w:pos="3460"/>
        </w:tabs>
        <w:jc w:val="center"/>
        <w:rPr>
          <w:rFonts w:ascii="Times New Roman" w:hAnsi="Times New Roman" w:cs="Times New Roman"/>
          <w:b/>
        </w:rPr>
      </w:pPr>
      <w:r w:rsidRPr="004379AD">
        <w:rPr>
          <w:rFonts w:ascii="Times New Roman" w:hAnsi="Times New Roman" w:cs="Times New Roman"/>
          <w:b/>
        </w:rPr>
        <w:t>Муниципальный район «</w:t>
      </w:r>
      <w:proofErr w:type="spellStart"/>
      <w:r w:rsidRPr="004379AD">
        <w:rPr>
          <w:rFonts w:ascii="Times New Roman" w:hAnsi="Times New Roman" w:cs="Times New Roman"/>
          <w:b/>
        </w:rPr>
        <w:t>Верхневилюйский</w:t>
      </w:r>
      <w:proofErr w:type="spellEnd"/>
      <w:r w:rsidRPr="004379AD">
        <w:rPr>
          <w:rFonts w:ascii="Times New Roman" w:hAnsi="Times New Roman" w:cs="Times New Roman"/>
          <w:b/>
        </w:rPr>
        <w:t xml:space="preserve"> улус (район)»</w:t>
      </w:r>
    </w:p>
    <w:p w:rsidR="004379AD" w:rsidRPr="004379AD" w:rsidRDefault="004379AD" w:rsidP="004379AD">
      <w:pPr>
        <w:tabs>
          <w:tab w:val="left" w:pos="3460"/>
        </w:tabs>
        <w:jc w:val="center"/>
        <w:rPr>
          <w:rFonts w:ascii="Times New Roman" w:hAnsi="Times New Roman" w:cs="Times New Roman"/>
          <w:b/>
        </w:rPr>
      </w:pPr>
      <w:r w:rsidRPr="004379AD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4379AD" w:rsidRPr="004379AD" w:rsidRDefault="004379AD" w:rsidP="004379AD">
      <w:pPr>
        <w:pBdr>
          <w:bottom w:val="single" w:sz="12" w:space="0" w:color="auto"/>
        </w:pBdr>
        <w:tabs>
          <w:tab w:val="left" w:pos="3460"/>
        </w:tabs>
        <w:jc w:val="center"/>
        <w:rPr>
          <w:rFonts w:ascii="Times New Roman" w:hAnsi="Times New Roman" w:cs="Times New Roman"/>
          <w:b/>
        </w:rPr>
      </w:pPr>
      <w:r w:rsidRPr="004379AD">
        <w:rPr>
          <w:rFonts w:ascii="Times New Roman" w:hAnsi="Times New Roman" w:cs="Times New Roman"/>
          <w:b/>
        </w:rPr>
        <w:t>«</w:t>
      </w:r>
      <w:proofErr w:type="spellStart"/>
      <w:r w:rsidRPr="004379AD">
        <w:rPr>
          <w:rFonts w:ascii="Times New Roman" w:hAnsi="Times New Roman" w:cs="Times New Roman"/>
          <w:b/>
        </w:rPr>
        <w:t>Кырыкыйская</w:t>
      </w:r>
      <w:proofErr w:type="spellEnd"/>
      <w:r w:rsidRPr="004379AD">
        <w:rPr>
          <w:rFonts w:ascii="Times New Roman" w:hAnsi="Times New Roman" w:cs="Times New Roman"/>
          <w:b/>
        </w:rPr>
        <w:t xml:space="preserve"> основная общеобразовательная школа имени С.Е. </w:t>
      </w:r>
      <w:proofErr w:type="spellStart"/>
      <w:r w:rsidRPr="004379AD">
        <w:rPr>
          <w:rFonts w:ascii="Times New Roman" w:hAnsi="Times New Roman" w:cs="Times New Roman"/>
          <w:b/>
        </w:rPr>
        <w:t>Дадаскинова</w:t>
      </w:r>
      <w:proofErr w:type="spellEnd"/>
      <w:r w:rsidRPr="004379AD">
        <w:rPr>
          <w:rFonts w:ascii="Times New Roman" w:hAnsi="Times New Roman" w:cs="Times New Roman"/>
          <w:b/>
        </w:rPr>
        <w:t>»</w:t>
      </w:r>
    </w:p>
    <w:p w:rsidR="004379AD" w:rsidRPr="004379AD" w:rsidRDefault="004379AD" w:rsidP="004379AD">
      <w:pPr>
        <w:tabs>
          <w:tab w:val="left" w:pos="3460"/>
        </w:tabs>
        <w:jc w:val="center"/>
        <w:rPr>
          <w:rFonts w:ascii="Times New Roman" w:hAnsi="Times New Roman" w:cs="Times New Roman"/>
        </w:rPr>
      </w:pPr>
      <w:r w:rsidRPr="004379AD">
        <w:rPr>
          <w:rFonts w:ascii="Times New Roman" w:hAnsi="Times New Roman" w:cs="Times New Roman"/>
        </w:rPr>
        <w:t xml:space="preserve">678235 </w:t>
      </w:r>
      <w:proofErr w:type="spellStart"/>
      <w:r w:rsidRPr="004379AD">
        <w:rPr>
          <w:rFonts w:ascii="Times New Roman" w:hAnsi="Times New Roman" w:cs="Times New Roman"/>
        </w:rPr>
        <w:t>Верхневилюйский</w:t>
      </w:r>
      <w:proofErr w:type="spellEnd"/>
      <w:r w:rsidRPr="004379AD">
        <w:rPr>
          <w:rFonts w:ascii="Times New Roman" w:hAnsi="Times New Roman" w:cs="Times New Roman"/>
        </w:rPr>
        <w:t xml:space="preserve"> улус, село </w:t>
      </w:r>
      <w:proofErr w:type="spellStart"/>
      <w:r w:rsidRPr="004379AD">
        <w:rPr>
          <w:rFonts w:ascii="Times New Roman" w:hAnsi="Times New Roman" w:cs="Times New Roman"/>
        </w:rPr>
        <w:t>Кырыкый</w:t>
      </w:r>
      <w:proofErr w:type="spellEnd"/>
      <w:r w:rsidRPr="004379AD">
        <w:rPr>
          <w:rFonts w:ascii="Times New Roman" w:hAnsi="Times New Roman" w:cs="Times New Roman"/>
        </w:rPr>
        <w:t>, ул. Советская 4, тел.: 8-41133-24126</w:t>
      </w:r>
    </w:p>
    <w:p w:rsidR="00E14AF6" w:rsidRDefault="00E14AF6" w:rsidP="004379AD">
      <w:pPr>
        <w:spacing w:after="340" w:line="240" w:lineRule="auto"/>
        <w:jc w:val="center"/>
        <w:rPr>
          <w:rFonts w:ascii="Times New Roman" w:hAnsi="Times New Roman" w:cs="Times New Roman"/>
        </w:rPr>
      </w:pPr>
    </w:p>
    <w:p w:rsidR="004379AD" w:rsidRDefault="004379AD" w:rsidP="004379AD">
      <w:pPr>
        <w:spacing w:after="340" w:line="240" w:lineRule="auto"/>
        <w:jc w:val="center"/>
        <w:rPr>
          <w:rFonts w:ascii="Times New Roman" w:hAnsi="Times New Roman" w:cs="Times New Roman"/>
        </w:rPr>
      </w:pPr>
    </w:p>
    <w:p w:rsidR="004379AD" w:rsidRDefault="004379AD" w:rsidP="004379AD">
      <w:pPr>
        <w:spacing w:after="340"/>
        <w:jc w:val="center"/>
        <w:rPr>
          <w:rFonts w:ascii="Times New Roman" w:hAnsi="Times New Roman" w:cs="Times New Roman"/>
        </w:rPr>
      </w:pPr>
    </w:p>
    <w:p w:rsidR="004379AD" w:rsidRDefault="004379AD" w:rsidP="004379AD">
      <w:pPr>
        <w:spacing w:after="340"/>
        <w:jc w:val="center"/>
        <w:rPr>
          <w:rFonts w:ascii="Times New Roman" w:hAnsi="Times New Roman" w:cs="Times New Roman"/>
        </w:rPr>
      </w:pPr>
    </w:p>
    <w:p w:rsidR="004379AD" w:rsidRDefault="004379AD" w:rsidP="004379AD">
      <w:pPr>
        <w:spacing w:after="340"/>
        <w:jc w:val="center"/>
        <w:rPr>
          <w:rFonts w:ascii="Times New Roman" w:hAnsi="Times New Roman" w:cs="Times New Roman"/>
          <w:sz w:val="28"/>
          <w:szCs w:val="28"/>
        </w:rPr>
      </w:pPr>
    </w:p>
    <w:p w:rsidR="004379AD" w:rsidRDefault="004379AD" w:rsidP="004379AD">
      <w:pPr>
        <w:spacing w:after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проекта: </w:t>
      </w:r>
    </w:p>
    <w:p w:rsidR="004379AD" w:rsidRPr="004379AD" w:rsidRDefault="004379AD" w:rsidP="004379AD">
      <w:pPr>
        <w:spacing w:after="3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9A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Профессиональное становление молодого педагога в условиях малокомплектной школы</w:t>
      </w:r>
    </w:p>
    <w:p w:rsidR="004379AD" w:rsidRDefault="004379AD" w:rsidP="004379AD">
      <w:pPr>
        <w:spacing w:after="3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Направление: Наставничество в образовании </w:t>
      </w:r>
    </w:p>
    <w:p w:rsidR="004379AD" w:rsidRDefault="004379AD" w:rsidP="004379AD">
      <w:pPr>
        <w:spacing w:after="3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9AD" w:rsidRDefault="004379AD" w:rsidP="004379AD">
      <w:pPr>
        <w:spacing w:after="3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164" w:rsidRDefault="00CC3164" w:rsidP="004379AD">
      <w:pPr>
        <w:spacing w:after="3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164" w:rsidRDefault="00CC3164" w:rsidP="004379AD">
      <w:pPr>
        <w:spacing w:after="3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79AD" w:rsidRDefault="004379AD" w:rsidP="004379A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проекта: </w:t>
      </w:r>
    </w:p>
    <w:p w:rsidR="004379AD" w:rsidRDefault="004379AD" w:rsidP="004379A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9AD">
        <w:rPr>
          <w:rFonts w:ascii="Times New Roman" w:hAnsi="Times New Roman" w:cs="Times New Roman"/>
          <w:sz w:val="28"/>
          <w:szCs w:val="28"/>
        </w:rPr>
        <w:t xml:space="preserve">Федорова Анастасия </w:t>
      </w:r>
      <w:proofErr w:type="spellStart"/>
      <w:r w:rsidRPr="004379AD">
        <w:rPr>
          <w:rFonts w:ascii="Times New Roman" w:hAnsi="Times New Roman" w:cs="Times New Roman"/>
          <w:sz w:val="28"/>
          <w:szCs w:val="28"/>
        </w:rPr>
        <w:t>Алексеенва</w:t>
      </w:r>
      <w:proofErr w:type="spellEnd"/>
      <w:r w:rsidRPr="004379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379AD" w:rsidRDefault="004379AD" w:rsidP="004379A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379AD">
        <w:rPr>
          <w:rFonts w:ascii="Times New Roman" w:hAnsi="Times New Roman" w:cs="Times New Roman"/>
          <w:sz w:val="28"/>
          <w:szCs w:val="28"/>
        </w:rPr>
        <w:t>заместитель</w:t>
      </w:r>
      <w:proofErr w:type="gramEnd"/>
      <w:r w:rsidRPr="004379AD">
        <w:rPr>
          <w:rFonts w:ascii="Times New Roman" w:hAnsi="Times New Roman" w:cs="Times New Roman"/>
          <w:sz w:val="28"/>
          <w:szCs w:val="28"/>
        </w:rPr>
        <w:t xml:space="preserve"> директора по учебной работе </w:t>
      </w:r>
    </w:p>
    <w:p w:rsidR="004379AD" w:rsidRPr="004379AD" w:rsidRDefault="004379AD" w:rsidP="004379A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9AD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4379AD">
        <w:rPr>
          <w:rFonts w:ascii="Times New Roman" w:hAnsi="Times New Roman" w:cs="Times New Roman"/>
          <w:sz w:val="28"/>
          <w:szCs w:val="28"/>
        </w:rPr>
        <w:t>Кырыкыйская</w:t>
      </w:r>
      <w:proofErr w:type="spellEnd"/>
      <w:r w:rsidRPr="004379AD">
        <w:rPr>
          <w:rFonts w:ascii="Times New Roman" w:hAnsi="Times New Roman" w:cs="Times New Roman"/>
          <w:sz w:val="28"/>
          <w:szCs w:val="28"/>
        </w:rPr>
        <w:t xml:space="preserve"> ООШ им. С.Е. </w:t>
      </w:r>
      <w:proofErr w:type="spellStart"/>
      <w:r w:rsidRPr="004379AD">
        <w:rPr>
          <w:rFonts w:ascii="Times New Roman" w:hAnsi="Times New Roman" w:cs="Times New Roman"/>
          <w:sz w:val="28"/>
          <w:szCs w:val="28"/>
        </w:rPr>
        <w:t>Дадаскинова</w:t>
      </w:r>
      <w:proofErr w:type="spellEnd"/>
      <w:r w:rsidRPr="004379AD">
        <w:rPr>
          <w:rFonts w:ascii="Times New Roman" w:hAnsi="Times New Roman" w:cs="Times New Roman"/>
          <w:sz w:val="28"/>
          <w:szCs w:val="28"/>
        </w:rPr>
        <w:t>»</w:t>
      </w: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379AD" w:rsidRPr="004379AD" w:rsidRDefault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9AD" w:rsidRDefault="004379AD" w:rsidP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79AD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4379AD">
        <w:rPr>
          <w:rFonts w:ascii="Times New Roman" w:eastAsia="Times New Roman" w:hAnsi="Times New Roman" w:cs="Times New Roman"/>
          <w:sz w:val="28"/>
          <w:szCs w:val="28"/>
        </w:rPr>
        <w:t>Кырыкый</w:t>
      </w:r>
      <w:proofErr w:type="spellEnd"/>
      <w:r w:rsidRPr="004379AD">
        <w:rPr>
          <w:rFonts w:ascii="Times New Roman" w:eastAsia="Times New Roman" w:hAnsi="Times New Roman" w:cs="Times New Roman"/>
          <w:sz w:val="28"/>
          <w:szCs w:val="28"/>
        </w:rPr>
        <w:t>, 2024</w:t>
      </w:r>
    </w:p>
    <w:p w:rsidR="00E14AF6" w:rsidRPr="004379AD" w:rsidRDefault="00A814ED" w:rsidP="004379AD">
      <w:pPr>
        <w:spacing w:after="4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ПАСПОРТ ПРОЕКТА </w:t>
      </w:r>
      <w:r w:rsidR="00980666">
        <w:rPr>
          <w:rFonts w:ascii="Times New Roman" w:eastAsia="Times New Roman" w:hAnsi="Times New Roman" w:cs="Times New Roman"/>
          <w:sz w:val="24"/>
        </w:rPr>
        <w:t xml:space="preserve"> </w:t>
      </w:r>
    </w:p>
    <w:p w:rsidR="00E14AF6" w:rsidRDefault="00980666">
      <w:pPr>
        <w:spacing w:after="5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209" w:type="dxa"/>
        <w:tblInd w:w="-428" w:type="dxa"/>
        <w:tblCellMar>
          <w:left w:w="106" w:type="dxa"/>
          <w:right w:w="1063" w:type="dxa"/>
        </w:tblCellMar>
        <w:tblLook w:val="04A0" w:firstRow="1" w:lastRow="0" w:firstColumn="1" w:lastColumn="0" w:noHBand="0" w:noVBand="1"/>
      </w:tblPr>
      <w:tblGrid>
        <w:gridCol w:w="1472"/>
        <w:gridCol w:w="3101"/>
        <w:gridCol w:w="5636"/>
      </w:tblGrid>
      <w:tr w:rsidR="00E14AF6" w:rsidTr="00727625">
        <w:trPr>
          <w:trHeight w:val="466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Название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ind w:right="-775"/>
              <w:rPr>
                <w:sz w:val="24"/>
                <w:szCs w:val="24"/>
              </w:rPr>
            </w:pPr>
            <w:r w:rsidRPr="007276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Профессиональное становление молодого педагога в условиях малокомплектной школы</w:t>
            </w:r>
          </w:p>
        </w:tc>
      </w:tr>
      <w:tr w:rsidR="00727625" w:rsidTr="00727625">
        <w:trPr>
          <w:trHeight w:val="518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Default="00A814ED" w:rsidP="0072762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72762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Default="00727625" w:rsidP="0072762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Pr="00727625" w:rsidRDefault="00727625" w:rsidP="00727625">
            <w:pPr>
              <w:ind w:right="-775"/>
              <w:rPr>
                <w:rFonts w:ascii="Times New Roman" w:hAnsi="Times New Roman" w:cs="Times New Roman"/>
                <w:sz w:val="24"/>
                <w:szCs w:val="24"/>
              </w:rPr>
            </w:pPr>
            <w:r w:rsidRPr="00727625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Анастасия </w:t>
            </w:r>
            <w:proofErr w:type="spellStart"/>
            <w:r w:rsidRPr="00727625">
              <w:rPr>
                <w:rFonts w:ascii="Times New Roman" w:hAnsi="Times New Roman" w:cs="Times New Roman"/>
                <w:sz w:val="24"/>
                <w:szCs w:val="24"/>
              </w:rPr>
              <w:t>Алексеенва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учебной работе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Кырыкыйская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 им. С.Е.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Дадаскинова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27625" w:rsidTr="00727625">
        <w:trPr>
          <w:trHeight w:val="463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Default="00A814ED" w:rsidP="0072762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72762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Default="00727625" w:rsidP="00727625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Автор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Pr="00727625" w:rsidRDefault="00727625" w:rsidP="00727625">
            <w:pPr>
              <w:ind w:right="-775"/>
              <w:rPr>
                <w:rFonts w:ascii="Times New Roman" w:hAnsi="Times New Roman" w:cs="Times New Roman"/>
                <w:sz w:val="24"/>
                <w:szCs w:val="24"/>
              </w:rPr>
            </w:pPr>
            <w:r w:rsidRPr="00727625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Анастасия </w:t>
            </w:r>
            <w:proofErr w:type="spellStart"/>
            <w:r w:rsidRPr="00727625">
              <w:rPr>
                <w:rFonts w:ascii="Times New Roman" w:hAnsi="Times New Roman" w:cs="Times New Roman"/>
                <w:sz w:val="24"/>
                <w:szCs w:val="24"/>
              </w:rPr>
              <w:t>Алексеенва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учебной работе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Кырыкыйская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 им. С.Е.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Дадаскинова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14AF6" w:rsidTr="00727625">
        <w:trPr>
          <w:trHeight w:val="725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Аннотация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shd w:val="clear" w:color="auto" w:fill="FFFFFF"/>
              <w:spacing w:after="150"/>
              <w:ind w:right="-775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развития личности молодого педагога, обеспечения молодого специалиста знаниями и навыками, необходимыми для работы, формирования индивидуального стиля его деятельности и карьерного роста в нашей школе был разработан данный проект </w:t>
            </w:r>
            <w:r w:rsidRPr="007276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"Профессиональное становление молодого педагога в условиях малокомплектной школы"</w:t>
            </w:r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276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 </w:t>
            </w:r>
          </w:p>
        </w:tc>
      </w:tr>
      <w:tr w:rsidR="00E14AF6" w:rsidTr="00727625">
        <w:trPr>
          <w:trHeight w:val="792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Проблема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right="-775" w:firstLine="567"/>
              <w:jc w:val="both"/>
              <w:rPr>
                <w:highlight w:val="yellow"/>
              </w:rPr>
            </w:pPr>
            <w:r>
              <w:rPr>
                <w:color w:val="000000"/>
              </w:rPr>
              <w:t>В</w:t>
            </w:r>
            <w:r w:rsidRPr="003C6A72">
              <w:rPr>
                <w:color w:val="000000"/>
              </w:rPr>
              <w:t xml:space="preserve"> сельской малокомплектной школе привлечение молодых специалистов является одной из наиболее актуальных и трудно решаемых задач. Наша школа является малокомплектной и находится в труднодоступной и отдаленной от районного центра местности, не имеющей регулярного транспортного сообщения с другими населенными пунктами.</w:t>
            </w:r>
          </w:p>
        </w:tc>
      </w:tr>
      <w:tr w:rsidR="00E14AF6" w:rsidTr="00727625">
        <w:trPr>
          <w:trHeight w:val="709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980666">
            <w:pPr>
              <w:ind w:left="2"/>
            </w:pPr>
            <w:r w:rsidRPr="00727625">
              <w:rPr>
                <w:rFonts w:ascii="Times New Roman" w:eastAsia="Times New Roman" w:hAnsi="Times New Roman" w:cs="Times New Roman"/>
                <w:sz w:val="24"/>
              </w:rPr>
              <w:t xml:space="preserve">География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ind w:right="-775"/>
            </w:pPr>
            <w:proofErr w:type="gramStart"/>
            <w:r w:rsidRPr="00727625">
              <w:rPr>
                <w:rFonts w:ascii="Times New Roman" w:eastAsia="Times New Roman" w:hAnsi="Times New Roman" w:cs="Times New Roman"/>
                <w:sz w:val="24"/>
              </w:rPr>
              <w:t>село</w:t>
            </w:r>
            <w:proofErr w:type="gramEnd"/>
            <w:r w:rsidRPr="0072762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27625">
              <w:rPr>
                <w:rFonts w:ascii="Times New Roman" w:eastAsia="Times New Roman" w:hAnsi="Times New Roman" w:cs="Times New Roman"/>
                <w:sz w:val="24"/>
              </w:rPr>
              <w:t>Кырыкый</w:t>
            </w:r>
            <w:proofErr w:type="spellEnd"/>
            <w:r w:rsidRPr="0072762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27625">
              <w:rPr>
                <w:rFonts w:ascii="Times New Roman" w:eastAsia="Times New Roman" w:hAnsi="Times New Roman" w:cs="Times New Roman"/>
                <w:sz w:val="24"/>
              </w:rPr>
              <w:t>Верхневилюйского</w:t>
            </w:r>
            <w:proofErr w:type="spellEnd"/>
            <w:r w:rsidRPr="00727625">
              <w:rPr>
                <w:rFonts w:ascii="Times New Roman" w:eastAsia="Times New Roman" w:hAnsi="Times New Roman" w:cs="Times New Roman"/>
                <w:sz w:val="24"/>
              </w:rPr>
              <w:t xml:space="preserve"> улуса </w:t>
            </w:r>
            <w:r w:rsidR="00980666" w:rsidRPr="0072762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14AF6" w:rsidTr="00727625">
        <w:trPr>
          <w:trHeight w:val="444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Срок выполнения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ind w:right="-775"/>
              <w:rPr>
                <w:highlight w:val="yellow"/>
              </w:rPr>
            </w:pPr>
            <w:r w:rsidRPr="00727625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2022 – </w:t>
            </w:r>
            <w:proofErr w:type="gramStart"/>
            <w:r w:rsidRPr="00727625">
              <w:rPr>
                <w:rFonts w:ascii="Times New Roman" w:hAnsi="Times New Roman" w:cs="Times New Roman"/>
                <w:sz w:val="24"/>
                <w:szCs w:val="24"/>
              </w:rPr>
              <w:t>май  2025</w:t>
            </w:r>
            <w:proofErr w:type="gramEnd"/>
          </w:p>
        </w:tc>
      </w:tr>
      <w:tr w:rsidR="00E14AF6" w:rsidTr="00727625">
        <w:trPr>
          <w:trHeight w:val="1102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Цель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2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(мотивационных, организационных, научно – методических) </w:t>
            </w:r>
            <w:proofErr w:type="gramStart"/>
            <w:r w:rsidRPr="00727625">
              <w:rPr>
                <w:rFonts w:ascii="Times New Roman" w:hAnsi="Times New Roman" w:cs="Times New Roman"/>
                <w:sz w:val="24"/>
                <w:szCs w:val="24"/>
              </w:rPr>
              <w:t>для  профессионального</w:t>
            </w:r>
            <w:proofErr w:type="gramEnd"/>
            <w:r w:rsidRPr="00727625">
              <w:rPr>
                <w:rFonts w:ascii="Times New Roman" w:hAnsi="Times New Roman" w:cs="Times New Roman"/>
                <w:sz w:val="24"/>
                <w:szCs w:val="24"/>
              </w:rPr>
              <w:t xml:space="preserve"> роста молодого специалиста.</w:t>
            </w:r>
          </w:p>
        </w:tc>
      </w:tr>
      <w:tr w:rsidR="00E14AF6" w:rsidTr="00727625">
        <w:trPr>
          <w:trHeight w:val="706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задачи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Pr="00727625" w:rsidRDefault="00727625" w:rsidP="00727625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625">
              <w:rPr>
                <w:rFonts w:ascii="Times New Roman" w:hAnsi="Times New Roman"/>
                <w:sz w:val="24"/>
                <w:szCs w:val="24"/>
              </w:rPr>
              <w:t>Выявить ведущие потребности, затруднения в профессиональной деятельности молодого специалиста.</w:t>
            </w:r>
          </w:p>
          <w:p w:rsidR="00727625" w:rsidRPr="00727625" w:rsidRDefault="00727625" w:rsidP="00727625">
            <w:pPr>
              <w:numPr>
                <w:ilvl w:val="0"/>
                <w:numId w:val="2"/>
              </w:num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</w:t>
            </w:r>
            <w:proofErr w:type="gram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для профессионального становления молодого учителя, самореализации его в системе школы через публикации, конкурсную и </w:t>
            </w:r>
            <w:proofErr w:type="spell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</w:t>
            </w:r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исследовательскую</w:t>
            </w:r>
            <w:proofErr w:type="spell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деятельность;</w:t>
            </w:r>
          </w:p>
          <w:p w:rsidR="00727625" w:rsidRPr="00727625" w:rsidRDefault="00727625" w:rsidP="00727625">
            <w:pPr>
              <w:numPr>
                <w:ilvl w:val="0"/>
                <w:numId w:val="2"/>
              </w:num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оказать</w:t>
            </w:r>
            <w:proofErr w:type="gram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 молодому учителю во внедрении современных идей в </w:t>
            </w:r>
            <w:proofErr w:type="spell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воспитательный</w:t>
            </w:r>
            <w:proofErr w:type="spell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процесс;</w:t>
            </w:r>
          </w:p>
          <w:p w:rsidR="00727625" w:rsidRPr="00727625" w:rsidRDefault="00727625" w:rsidP="00727625">
            <w:pPr>
              <w:numPr>
                <w:ilvl w:val="0"/>
                <w:numId w:val="2"/>
              </w:num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</w:t>
            </w:r>
            <w:proofErr w:type="gram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формированию индивидуального стиля творческой деятельности молодого специалиста;</w:t>
            </w:r>
          </w:p>
          <w:p w:rsidR="00727625" w:rsidRPr="00727625" w:rsidRDefault="00727625" w:rsidP="00727625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625">
              <w:rPr>
                <w:rFonts w:ascii="Times New Roman" w:hAnsi="Times New Roman"/>
                <w:sz w:val="24"/>
                <w:szCs w:val="24"/>
              </w:rPr>
              <w:t>Разработать индивидуальный маршрут развития молодого педагога с учётом данных диагностики профессиональных потребностей и затруднений;</w:t>
            </w:r>
          </w:p>
          <w:p w:rsidR="00E14AF6" w:rsidRPr="00727625" w:rsidRDefault="00727625" w:rsidP="00727625">
            <w:pPr>
              <w:numPr>
                <w:ilvl w:val="0"/>
                <w:numId w:val="2"/>
              </w:num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</w:t>
            </w:r>
            <w:proofErr w:type="gramEnd"/>
            <w:r w:rsidRPr="00727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воспитать у молодого специалиста потребность в непрерывном самообразовании.</w:t>
            </w:r>
          </w:p>
        </w:tc>
      </w:tr>
      <w:tr w:rsidR="00E14AF6" w:rsidTr="00727625">
        <w:trPr>
          <w:trHeight w:val="734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Целевая аудитория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Pr="00727625" w:rsidRDefault="00727625" w:rsidP="00727625">
            <w:pPr>
              <w:ind w:right="-775"/>
            </w:pPr>
            <w:r w:rsidRPr="00727625">
              <w:rPr>
                <w:rFonts w:ascii="Times New Roman" w:eastAsia="Times New Roman" w:hAnsi="Times New Roman" w:cs="Times New Roman"/>
                <w:sz w:val="24"/>
              </w:rPr>
              <w:t>Молодые педагоги</w:t>
            </w:r>
            <w:r w:rsidR="00980666" w:rsidRPr="0072762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E14AF6" w:rsidTr="00727625">
        <w:trPr>
          <w:trHeight w:val="1088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A814E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98066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AF6" w:rsidRDefault="0098066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проекта 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25" w:rsidRPr="003C6A72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>Реализован комплекс мероприятий, направленный на успешную адаптацию молодых специалистов.</w:t>
            </w:r>
          </w:p>
          <w:p w:rsidR="00727625" w:rsidRPr="003C6A72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>Налажен и реализован механизм взаимодействия между наставниками и наставляемыми на разных уровнях.</w:t>
            </w:r>
          </w:p>
          <w:p w:rsidR="00727625" w:rsidRPr="003C6A72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Психолого-педагогическая адаптация молодых педагогов, </w:t>
            </w:r>
            <w:proofErr w:type="gramStart"/>
            <w:r w:rsidRPr="003C6A72">
              <w:rPr>
                <w:rFonts w:ascii="Times New Roman" w:hAnsi="Times New Roman"/>
                <w:sz w:val="24"/>
                <w:szCs w:val="24"/>
              </w:rPr>
              <w:t>успешное  вхождение</w:t>
            </w:r>
            <w:proofErr w:type="gramEnd"/>
            <w:r w:rsidRPr="003C6A72">
              <w:rPr>
                <w:rFonts w:ascii="Times New Roman" w:hAnsi="Times New Roman"/>
                <w:sz w:val="24"/>
                <w:szCs w:val="24"/>
              </w:rPr>
              <w:t xml:space="preserve">   в новый коллектив, овладение  коммуникативной культурой.</w:t>
            </w:r>
          </w:p>
          <w:p w:rsidR="00727625" w:rsidRPr="003C6A72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>Повышение организационной культуры педагога.</w:t>
            </w:r>
          </w:p>
          <w:p w:rsidR="00727625" w:rsidRPr="003C6A72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>Рост профессиональной компетентности молодых педагогов.</w:t>
            </w:r>
          </w:p>
          <w:p w:rsidR="00E14AF6" w:rsidRPr="00727625" w:rsidRDefault="00727625" w:rsidP="00A814ED">
            <w:pPr>
              <w:pStyle w:val="a4"/>
              <w:numPr>
                <w:ilvl w:val="0"/>
                <w:numId w:val="3"/>
              </w:numPr>
              <w:spacing w:after="0"/>
              <w:ind w:left="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A72">
              <w:rPr>
                <w:rFonts w:ascii="Times New Roman" w:hAnsi="Times New Roman"/>
                <w:sz w:val="24"/>
                <w:szCs w:val="24"/>
              </w:rPr>
              <w:t>Изменение личностных качеств молодого педагога; готовность к саморазвитию, самосовершенствованию.</w:t>
            </w:r>
            <w:r w:rsidR="00980666" w:rsidRPr="00727625">
              <w:rPr>
                <w:rFonts w:ascii="Times New Roman" w:hAnsi="Times New Roman"/>
                <w:sz w:val="24"/>
                <w:highlight w:val="yellow"/>
              </w:rPr>
              <w:t xml:space="preserve"> </w:t>
            </w:r>
          </w:p>
        </w:tc>
      </w:tr>
    </w:tbl>
    <w:p w:rsidR="00A814ED" w:rsidRDefault="00A814ED" w:rsidP="00A814ED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 xml:space="preserve">Работа с молодыми специалистами – одно из приоритетных направлений в деятельности любого образовательного учреждения. А в сельской малокомплектной школе привлечение молодых специалистов является одной из наиболее актуальных и трудно решаемых задач. Успешность реализации этой задачи зависит от множества факторов, но основывается прежде </w:t>
      </w:r>
      <w:r w:rsidRPr="003C6A72">
        <w:rPr>
          <w:color w:val="000000"/>
        </w:rPr>
        <w:lastRenderedPageBreak/>
        <w:t xml:space="preserve">всего, на том, насколько полно и тщательно продуман, составлен и реализован план комплексного поэтапного сопровождения процесса адаптации и развития профессионализма начинающего учителя. </w:t>
      </w:r>
    </w:p>
    <w:p w:rsidR="00A814ED" w:rsidRPr="003C6A72" w:rsidRDefault="00A814ED" w:rsidP="00A814ED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C6A72">
        <w:rPr>
          <w:rFonts w:ascii="Times New Roman" w:hAnsi="Times New Roman" w:cs="Times New Roman"/>
          <w:sz w:val="24"/>
          <w:szCs w:val="24"/>
        </w:rPr>
        <w:t>Наша школа является малокомплектной и находится в труднодоступной и отдаленной от районного центра местности, не имеющей регулярного транспортного сообщения с другими населенными пунктами.  Основным видом деятельности нашей школы является реализация общеобразовательных программ:</w:t>
      </w:r>
    </w:p>
    <w:p w:rsidR="00A814ED" w:rsidRPr="003C6A72" w:rsidRDefault="00A814ED" w:rsidP="00A814ED">
      <w:pPr>
        <w:numPr>
          <w:ilvl w:val="0"/>
          <w:numId w:val="4"/>
        </w:numPr>
        <w:spacing w:line="36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3C6A72">
        <w:rPr>
          <w:rFonts w:ascii="Times New Roman" w:hAnsi="Times New Roman" w:cs="Times New Roman"/>
          <w:sz w:val="24"/>
          <w:szCs w:val="24"/>
        </w:rPr>
        <w:t xml:space="preserve"> образовательной программы дошкольного образования;</w:t>
      </w:r>
    </w:p>
    <w:p w:rsidR="00A814ED" w:rsidRPr="003C6A72" w:rsidRDefault="00A814ED" w:rsidP="00A814ED">
      <w:pPr>
        <w:numPr>
          <w:ilvl w:val="0"/>
          <w:numId w:val="4"/>
        </w:numPr>
        <w:spacing w:line="36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3C6A72">
        <w:rPr>
          <w:rFonts w:ascii="Times New Roman" w:hAnsi="Times New Roman" w:cs="Times New Roman"/>
          <w:sz w:val="24"/>
          <w:szCs w:val="24"/>
        </w:rPr>
        <w:t xml:space="preserve"> образовательной программы начального общего образования;</w:t>
      </w:r>
    </w:p>
    <w:p w:rsidR="00A814ED" w:rsidRPr="003C6A72" w:rsidRDefault="00A814ED" w:rsidP="00A814ED">
      <w:pPr>
        <w:numPr>
          <w:ilvl w:val="0"/>
          <w:numId w:val="4"/>
        </w:numPr>
        <w:spacing w:line="36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3C6A72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 образования.</w:t>
      </w:r>
    </w:p>
    <w:p w:rsidR="00A814ED" w:rsidRPr="003C6A72" w:rsidRDefault="00EF5457" w:rsidP="00A814ED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нашей школе обучается 38</w:t>
      </w:r>
      <w:r w:rsidR="00A814ED" w:rsidRPr="003C6A72">
        <w:rPr>
          <w:rFonts w:ascii="Times New Roman" w:hAnsi="Times New Roman" w:cs="Times New Roman"/>
          <w:sz w:val="24"/>
          <w:szCs w:val="24"/>
        </w:rPr>
        <w:t xml:space="preserve"> учащихся, 8 класс-комплектов. В дошкольной группе – 20 воспитанников.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педработников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16. Из них 3</w:t>
      </w:r>
      <w:r w:rsidR="00A814ED" w:rsidRPr="003C6A72">
        <w:rPr>
          <w:rFonts w:ascii="Times New Roman" w:hAnsi="Times New Roman" w:cs="Times New Roman"/>
          <w:sz w:val="24"/>
          <w:szCs w:val="24"/>
        </w:rPr>
        <w:t xml:space="preserve"> молодых специалиста, им</w:t>
      </w:r>
      <w:r>
        <w:rPr>
          <w:rFonts w:ascii="Times New Roman" w:hAnsi="Times New Roman" w:cs="Times New Roman"/>
          <w:sz w:val="24"/>
          <w:szCs w:val="24"/>
        </w:rPr>
        <w:t>еющие стаж работы менее 5 лет: 1</w:t>
      </w:r>
      <w:r w:rsidR="00A814ED" w:rsidRPr="003C6A72">
        <w:rPr>
          <w:rFonts w:ascii="Times New Roman" w:hAnsi="Times New Roman" w:cs="Times New Roman"/>
          <w:sz w:val="24"/>
          <w:szCs w:val="24"/>
        </w:rPr>
        <w:t xml:space="preserve"> учителя начальных классов, 1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A814ED" w:rsidRPr="003C6A7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A814ED" w:rsidRPr="003C6A72">
        <w:rPr>
          <w:rFonts w:ascii="Times New Roman" w:hAnsi="Times New Roman" w:cs="Times New Roman"/>
          <w:sz w:val="24"/>
          <w:szCs w:val="24"/>
        </w:rPr>
        <w:t xml:space="preserve"> 1 психолог.</w:t>
      </w:r>
    </w:p>
    <w:p w:rsidR="00A814ED" w:rsidRPr="003C6A72" w:rsidRDefault="00A814ED" w:rsidP="00A814ED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C6A72">
        <w:rPr>
          <w:rFonts w:ascii="Times New Roman" w:hAnsi="Times New Roman" w:cs="Times New Roman"/>
          <w:sz w:val="24"/>
          <w:szCs w:val="24"/>
        </w:rPr>
        <w:t xml:space="preserve">Одно из направлений моей деятельности как заместителя директора по учебной работе это - кураторство наставничества.  За каждым закреплён педагог-наставник из числа опытных педагогов. Работа проводится в соответствии с разработанными мною Программой профессионального становления и планом работы «Школы молодого учителя». </w:t>
      </w:r>
      <w:r w:rsidRPr="003C6A72">
        <w:rPr>
          <w:rFonts w:ascii="Times New Roman" w:hAnsi="Times New Roman" w:cs="Times New Roman"/>
          <w:color w:val="181818"/>
          <w:sz w:val="24"/>
          <w:szCs w:val="24"/>
        </w:rPr>
        <w:t>Был разработан и утвержден соответствующий пакет локальных актов.    </w:t>
      </w:r>
      <w:r w:rsidRPr="003C6A72">
        <w:rPr>
          <w:rFonts w:ascii="Times New Roman" w:hAnsi="Times New Roman" w:cs="Times New Roman"/>
          <w:sz w:val="24"/>
          <w:szCs w:val="24"/>
        </w:rPr>
        <w:t xml:space="preserve">Несмотря на то, что основной груз деятельности возложен на наставников, стараюсь как можно больше уделять внимания молодым учителям: контролирую работу со школьной документацией, провожу групповые и индивидуальные консультации, посещаю их уроки и приглашаю смотреть свои. Еженедельно по пятницам провожу «Час вопросов и ответов», где начинающие педагоги получают ответы на любые вопросы, возникающие в ходе их деятельности. В общем, стараюсь всё делать для того, чтобы профессиональная адаптация молодых учителей прошла «без потерь» и без сожаления, что они стали на трудный путь учительства. </w:t>
      </w:r>
    </w:p>
    <w:p w:rsidR="00A814ED" w:rsidRPr="003C6A72" w:rsidRDefault="00A814ED" w:rsidP="00A814E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Для развития личности молодого педагога, обеспечения молодого специалиста знаниями и навыками, необходимыми для работы, формирования индивидуального стиля его деятельности и карьерного рост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а в нашей школе был разработан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про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ект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по работе с молодыми кадрами 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"Профессиональное становление молодого педагога в условиях малокомплектной школы"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  </w:t>
      </w:r>
    </w:p>
    <w:p w:rsidR="00A814ED" w:rsidRPr="003C6A72" w:rsidRDefault="00EF5457" w:rsidP="00A814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 Цель Проекта</w:t>
      </w:r>
      <w:r w:rsidR="00A814ED" w:rsidRPr="003C6A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814ED" w:rsidRPr="003C6A72">
        <w:rPr>
          <w:rFonts w:ascii="Times New Roman" w:hAnsi="Times New Roman" w:cs="Times New Roman"/>
          <w:sz w:val="24"/>
          <w:szCs w:val="24"/>
        </w:rPr>
        <w:t xml:space="preserve">Создание условий (мотивационных, организационных, научно – методических) </w:t>
      </w:r>
      <w:proofErr w:type="gramStart"/>
      <w:r w:rsidR="00A814ED" w:rsidRPr="003C6A72">
        <w:rPr>
          <w:rFonts w:ascii="Times New Roman" w:hAnsi="Times New Roman" w:cs="Times New Roman"/>
          <w:sz w:val="24"/>
          <w:szCs w:val="24"/>
        </w:rPr>
        <w:t>для  профессионального</w:t>
      </w:r>
      <w:proofErr w:type="gramEnd"/>
      <w:r w:rsidR="00A814ED" w:rsidRPr="003C6A72">
        <w:rPr>
          <w:rFonts w:ascii="Times New Roman" w:hAnsi="Times New Roman" w:cs="Times New Roman"/>
          <w:sz w:val="24"/>
          <w:szCs w:val="24"/>
        </w:rPr>
        <w:t xml:space="preserve"> роста молодого специалиста.</w:t>
      </w:r>
    </w:p>
    <w:p w:rsidR="00A814ED" w:rsidRPr="003C6A72" w:rsidRDefault="00EF5457" w:rsidP="00A814ED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="00A814ED" w:rsidRPr="003C6A7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814ED" w:rsidRPr="003C6A72" w:rsidRDefault="00A814ED" w:rsidP="00A814E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Выявить ведущие потребности, затруднения в профессиональной деятельности молодого специалиста.</w:t>
      </w:r>
    </w:p>
    <w:p w:rsidR="00A814ED" w:rsidRPr="003C6A72" w:rsidRDefault="00A814ED" w:rsidP="00A814ED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создать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условия для профессионального становления молодого учителя, самореализации его в системе школы через публикации, конкурсную и </w:t>
      </w:r>
      <w:proofErr w:type="spellStart"/>
      <w:r w:rsidRPr="003C6A72">
        <w:rPr>
          <w:rFonts w:ascii="Times New Roman" w:eastAsia="Times New Roman" w:hAnsi="Times New Roman" w:cs="Times New Roman"/>
          <w:sz w:val="24"/>
          <w:szCs w:val="24"/>
        </w:rPr>
        <w:t>научно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softHyphen/>
        <w:t>исследовательскую</w:t>
      </w:r>
      <w:proofErr w:type="spell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деятельность;</w:t>
      </w:r>
    </w:p>
    <w:p w:rsidR="00A814ED" w:rsidRPr="003C6A72" w:rsidRDefault="00A814ED" w:rsidP="00A814ED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t>оказать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помощь молодому учителю во внедрении современных идей в </w:t>
      </w:r>
      <w:proofErr w:type="spellStart"/>
      <w:r w:rsidRPr="003C6A72">
        <w:rPr>
          <w:rFonts w:ascii="Times New Roman" w:eastAsia="Times New Roman" w:hAnsi="Times New Roman" w:cs="Times New Roman"/>
          <w:sz w:val="24"/>
          <w:szCs w:val="24"/>
        </w:rPr>
        <w:t>учебно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softHyphen/>
        <w:t>воспитательный</w:t>
      </w:r>
      <w:proofErr w:type="spell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процесс;</w:t>
      </w:r>
    </w:p>
    <w:p w:rsidR="00A814ED" w:rsidRPr="003C6A72" w:rsidRDefault="00A814ED" w:rsidP="00A814ED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t>способствовать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формированию индивидуального стиля творческой деятельности молодого специалиста;</w:t>
      </w:r>
    </w:p>
    <w:p w:rsidR="00A814ED" w:rsidRPr="003C6A72" w:rsidRDefault="00A814ED" w:rsidP="00A814E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Разработать индивидуальный маршрут развития молодого педагога с учётом данных диагностики профессиональных потребностей и затруднений;</w:t>
      </w:r>
    </w:p>
    <w:p w:rsidR="00A814ED" w:rsidRPr="003C6A72" w:rsidRDefault="00A814ED" w:rsidP="00A814ED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и воспитать у молодого специалиста потребность в непрерывном самообразовании.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Реализация 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помогает: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-выстраиванию индивидуального образовательного маршрута педагога;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-психолого-педагогическому сопровождению;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-подготовке кадров к системе аттестации;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-оказанию методической поддержки в предметной области;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 -осуществлению социального заказа государства, общества, родителей и обучающихся.</w:t>
      </w:r>
    </w:p>
    <w:p w:rsidR="00A814ED" w:rsidRPr="003C6A72" w:rsidRDefault="00A814ED" w:rsidP="00A814ED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среда 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выстроена на основе системно-</w:t>
      </w:r>
      <w:proofErr w:type="spellStart"/>
      <w:r w:rsidRPr="003C6A72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подхода, предполагающего постепенное включение практико-ориентиро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 xml:space="preserve">ванных </w:t>
      </w:r>
      <w:proofErr w:type="spellStart"/>
      <w:r w:rsidR="00EF5457">
        <w:rPr>
          <w:rFonts w:ascii="Times New Roman" w:eastAsia="Times New Roman" w:hAnsi="Times New Roman" w:cs="Times New Roman"/>
          <w:sz w:val="24"/>
          <w:szCs w:val="24"/>
        </w:rPr>
        <w:t>деятельностных</w:t>
      </w:r>
      <w:proofErr w:type="spellEnd"/>
      <w:r w:rsidR="00EF5457">
        <w:rPr>
          <w:rFonts w:ascii="Times New Roman" w:eastAsia="Times New Roman" w:hAnsi="Times New Roman" w:cs="Times New Roman"/>
          <w:sz w:val="24"/>
          <w:szCs w:val="24"/>
        </w:rPr>
        <w:t xml:space="preserve"> форм. Наш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роект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позволяет реализовать идею непрерывного образования педагогов, осуществить </w:t>
      </w:r>
      <w:r w:rsidRPr="003C6A72">
        <w:rPr>
          <w:rFonts w:ascii="Times New Roman" w:eastAsia="Times New Roman" w:hAnsi="Times New Roman" w:cs="Times New Roman"/>
          <w:bCs/>
          <w:sz w:val="24"/>
          <w:szCs w:val="24"/>
        </w:rPr>
        <w:t>адресную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 психолого-педагогическую поддержку каждого молодого специалиста. </w:t>
      </w:r>
    </w:p>
    <w:p w:rsidR="00A814ED" w:rsidRPr="003C6A72" w:rsidRDefault="00A814ED" w:rsidP="00A814ED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ект рассчитан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на три года, включает три этапа согласно потребностям молодого педагога и его ст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ажу работы. На каждом этапе проекта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к работе активно привлекают учителей-наставников, руководителей ШМО, педагога-психолога.</w:t>
      </w:r>
    </w:p>
    <w:p w:rsidR="00A814ED" w:rsidRPr="003C6A72" w:rsidRDefault="00A814ED" w:rsidP="00A814E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  <w:t xml:space="preserve">     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На 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адаптационном этапе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идет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определение   обязанностей и полномочий молодого педагога; </w:t>
      </w: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t>выявление  недостатков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 xml:space="preserve">  в его умениях и навыках; идет разработка  программы адаптации. Наставник проводит диагностику подопечного, определяя актуальный объем знаний и умений, чтобы выработать программу наставничества, разъясняет педагогу его права и обязанности. Планирование работы осуществляется согласно личным особенностям, творческому потенциалу, образованию молодого педагога.</w:t>
      </w:r>
    </w:p>
    <w:p w:rsidR="00A814ED" w:rsidRPr="003C6A72" w:rsidRDefault="00A814ED" w:rsidP="00A814E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     На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проектировочном (основном)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этапе идет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gramStart"/>
      <w:r w:rsidRPr="003C6A72">
        <w:rPr>
          <w:rFonts w:ascii="Times New Roman" w:eastAsia="Times New Roman" w:hAnsi="Times New Roman" w:cs="Times New Roman"/>
          <w:sz w:val="24"/>
          <w:szCs w:val="24"/>
        </w:rPr>
        <w:t>реализация  про</w:t>
      </w:r>
      <w:r w:rsidR="00EF5457">
        <w:rPr>
          <w:rFonts w:ascii="Times New Roman" w:eastAsia="Times New Roman" w:hAnsi="Times New Roman" w:cs="Times New Roman"/>
          <w:sz w:val="24"/>
          <w:szCs w:val="24"/>
        </w:rPr>
        <w:t>екта</w:t>
      </w:r>
      <w:proofErr w:type="gramEnd"/>
      <w:r w:rsidRPr="003C6A72">
        <w:rPr>
          <w:rFonts w:ascii="Times New Roman" w:eastAsia="Times New Roman" w:hAnsi="Times New Roman" w:cs="Times New Roman"/>
          <w:sz w:val="24"/>
          <w:szCs w:val="24"/>
        </w:rPr>
        <w:t>  адаптации; корректировка  профессиональных умений молодого педагога; построение  его собственной программы самосовершенствования.</w:t>
      </w:r>
    </w:p>
    <w:p w:rsidR="00A814ED" w:rsidRPr="003C6A72" w:rsidRDefault="00A814ED" w:rsidP="00A814E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Опытный педагог разрабатывает и реализует программу наставничества, предоставляет молодому специалисту материалы для приобретения знаний. Идет разработка индивидуального плана на определенный период с конкретным содержанием, сроками исполнения и формой работы.</w:t>
      </w:r>
    </w:p>
    <w:p w:rsidR="00A814ED" w:rsidRPr="003C6A72" w:rsidRDefault="00A814ED" w:rsidP="00A814E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   Следующий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этап - 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контрольно-оценочный,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на котором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C6A72">
        <w:rPr>
          <w:rFonts w:ascii="Times New Roman" w:eastAsia="Times New Roman" w:hAnsi="Times New Roman" w:cs="Times New Roman"/>
          <w:sz w:val="24"/>
          <w:szCs w:val="24"/>
        </w:rPr>
        <w:t>наставник проверяет эффективность работы с молодым специалистом, анализирует проделанную работу, выявляет ошибки и недочеты, ставит задачи по их устранению, определяет уровень готовности молодого педагога к самостоятельному выполнению своих функциональных обязанностей. Опытный педагог высказывает конструктивную критику, делает дельные замечания, указывает на ошибки и неточности в работе, контролирует работу начинающего специалиста. </w:t>
      </w:r>
    </w:p>
    <w:p w:rsidR="00A814ED" w:rsidRPr="003C6A72" w:rsidRDefault="00A814ED" w:rsidP="00A814E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На протяжении всех трех лет наставники и учителя-предметники осуществляют непрерывную методическую поддержку молодых специалистов, посещают уроки и занятия начинающих педагогов, определяют основные проблемы и пути их решения, а также возможности для раскрытия творческого потенциала</w:t>
      </w:r>
      <w:r w:rsidRPr="003C6A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3C6A72">
        <w:rPr>
          <w:rFonts w:ascii="Times New Roman" w:eastAsia="Times New Roman" w:hAnsi="Times New Roman" w:cs="Times New Roman"/>
          <w:bCs/>
          <w:sz w:val="24"/>
          <w:szCs w:val="24"/>
        </w:rPr>
        <w:t>задавая тем самым индивидуальный образовательный маршрут молодого специалиста.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75"/>
        <w:jc w:val="both"/>
      </w:pPr>
      <w:r w:rsidRPr="003C6A72">
        <w:t xml:space="preserve">Для реализации наставнической деятельности используются различные традиционные и нетрадиционные формы работы, как то: собеседование, консультирование, взаимное посещение уроков с их последующим анализом и самоанализом; творческие лаборатории, психолого-педагогические деловые игры, диспуты, конкурсы, круглые столы, "мозговые штурмы", разработка и презентация моделей уроков, презентация себя как учителя, классного руководителя, защита </w:t>
      </w:r>
      <w:proofErr w:type="gramStart"/>
      <w:r w:rsidRPr="003C6A72">
        <w:t>творческих  работ</w:t>
      </w:r>
      <w:proofErr w:type="gramEnd"/>
      <w:r w:rsidRPr="003C6A72">
        <w:t xml:space="preserve"> и другие.  Всё это ускоряет процесс вхождения начинающего учителя в образовательную среду. 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181818"/>
        </w:rPr>
      </w:pPr>
      <w:r w:rsidRPr="003C6A72">
        <w:rPr>
          <w:color w:val="181818"/>
        </w:rPr>
        <w:t>Наставническая работа с молодыми специалистами осуществляется по следующим направлениям: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>1. Знакомство с нормативными документами.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>2. Диагностика затруднений начинающих педагогов. Посредством анкетирования, анализа документации и наблюдения за работой начинающих учителей проводится изучение затруднений в педагогической деятельности (составление рабочих программ, способы организации урочной и внеурочной деятельности учащихся и т.д.). По результатам диагностик оказывается оперативная методическая помощь и вносились коррективы в планы сопровождения начинающих педагогов.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3. Включение в методическую работу. В школе созданы условия для профессионального роста начинающих учителей. Они получают как консультативную методическую помощь, так и посещают уроки опытных учителей.  Ежегодно </w:t>
      </w:r>
      <w:proofErr w:type="gramStart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>проводятся  методические</w:t>
      </w:r>
      <w:proofErr w:type="gramEnd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недели начинающего учителя.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lastRenderedPageBreak/>
        <w:t xml:space="preserve">Наставники осуществляют методическое сопровождение молодых специалистов, </w:t>
      </w:r>
      <w:proofErr w:type="gramStart"/>
      <w:r w:rsidRPr="003C6A72">
        <w:rPr>
          <w:color w:val="000000"/>
        </w:rPr>
        <w:t>согласно  планам</w:t>
      </w:r>
      <w:proofErr w:type="gramEnd"/>
      <w:r w:rsidRPr="003C6A72">
        <w:rPr>
          <w:color w:val="000000"/>
        </w:rPr>
        <w:t xml:space="preserve"> работы, утвержденным директором школы и согласованными  с каждым педагогом. Большое внимание в работе наставников уделяется </w:t>
      </w:r>
      <w:proofErr w:type="spellStart"/>
      <w:r w:rsidRPr="003C6A72">
        <w:rPr>
          <w:color w:val="000000"/>
        </w:rPr>
        <w:t>взаимопосещению</w:t>
      </w:r>
      <w:proofErr w:type="spellEnd"/>
      <w:r w:rsidRPr="003C6A72">
        <w:rPr>
          <w:color w:val="000000"/>
        </w:rPr>
        <w:t xml:space="preserve"> уроков: сначала молодой педагог посещает уроки наставника, затем они меняются ролями.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>Методическое сопровождение молодых педагогов осуществляет и администрация школы (директор, заместители директора по УР и ВР) через индивидуальное консультирование, посещение уроков, подготовку к конкурсам профессионального мастерства.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 xml:space="preserve">В течение </w:t>
      </w:r>
      <w:proofErr w:type="gramStart"/>
      <w:r w:rsidRPr="003C6A72">
        <w:rPr>
          <w:color w:val="000000"/>
        </w:rPr>
        <w:t>всего  учебного</w:t>
      </w:r>
      <w:proofErr w:type="gramEnd"/>
      <w:r w:rsidRPr="003C6A72">
        <w:rPr>
          <w:color w:val="000000"/>
        </w:rPr>
        <w:t xml:space="preserve"> года  молодые педагоги  повышают  свою профессиональную компетенцию через участие в семинарах и  мастер-классах, организуемую в школе и в ИМЦ УО </w:t>
      </w:r>
      <w:proofErr w:type="spellStart"/>
      <w:r w:rsidRPr="003C6A72">
        <w:rPr>
          <w:color w:val="000000"/>
        </w:rPr>
        <w:t>Верхневилюйского</w:t>
      </w:r>
      <w:proofErr w:type="spellEnd"/>
      <w:r w:rsidRPr="003C6A72">
        <w:rPr>
          <w:color w:val="000000"/>
        </w:rPr>
        <w:t xml:space="preserve"> улуса.  В рамках данных мероприятий рассматриваются теоретические и практические вопросы организации </w:t>
      </w:r>
      <w:proofErr w:type="spellStart"/>
      <w:r w:rsidRPr="003C6A72">
        <w:rPr>
          <w:color w:val="000000"/>
        </w:rPr>
        <w:t>воспитательно</w:t>
      </w:r>
      <w:proofErr w:type="spellEnd"/>
      <w:r w:rsidRPr="003C6A72">
        <w:rPr>
          <w:color w:val="000000"/>
        </w:rPr>
        <w:t xml:space="preserve">-образовательного процесса, педагоги имеют возможность посетить уроки не только опытных педагогов, но и молодых специалистов. 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 xml:space="preserve">Значительная роль в повышении профессионального мастерства педагогов отводится самообразованию. В начале учебного года педагоги определяют для себя тему, над какой они будет работать. Каждый педагог самостоятельно разрабатывает Индивидуальный образовательный маршрут сроком на 3 года.  На итоговом заседании ШМО рассматриваются промежуточные результаты реализации индивидуального образовательного маршрута. 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 xml:space="preserve">Педагоги повышают уровень информационной компетентности на курсах повышения квалификации, в том числе дистанционно, участвуя в различных </w:t>
      </w:r>
      <w:proofErr w:type="spellStart"/>
      <w:r w:rsidRPr="003C6A72">
        <w:rPr>
          <w:color w:val="000000"/>
        </w:rPr>
        <w:t>вебинарах</w:t>
      </w:r>
      <w:proofErr w:type="spellEnd"/>
      <w:r w:rsidRPr="003C6A72">
        <w:rPr>
          <w:color w:val="000000"/>
        </w:rPr>
        <w:t xml:space="preserve">, семинарах, конференциях, взаимодействуя с коллегами в сетевых сообществах. 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4. </w:t>
      </w:r>
      <w:proofErr w:type="spellStart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>Внутришкольный</w:t>
      </w:r>
      <w:proofErr w:type="spellEnd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контроль за работой начинающих учителей осуществляется в соответствии с планом работы школы с целью выявления затруднений учителя, оказания ему методической помощи. По итогам контроля вносятся корректировки в план работы с каждым учителем, даются конкретные рекомендации по преодолению выявленных проблем и оказывается помощь в их реализации. В обязательном порядке отмечаются любые профессиональные достижения.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5. Включение во внеурочную деятельность по предмету. С первого года работы начинающие учителя при поддержке наставника проводят предметные недели, включающие проведение открытых уроков и внеклассных мероприятий в разнообразных формах: викторины, заочные экскурсии, </w:t>
      </w:r>
      <w:proofErr w:type="spellStart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>брейнринг</w:t>
      </w:r>
      <w:proofErr w:type="spellEnd"/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клуб знатоков, конкурс чтецов, и т. д. Важное место отводится вовлечению начинающих учителей в организацию научно-исследовательской работы с одаренными учащимися, во всероссийских конкурсах, конференциях и олимпиадах.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Под руководством молодых учителей учащиеся школы принимали участие в улусных, республиканских НПК, олимпиадах, конкурсах. Занимали призовые места. </w:t>
      </w:r>
    </w:p>
    <w:p w:rsidR="00A814ED" w:rsidRPr="003C6A72" w:rsidRDefault="00A814ED" w:rsidP="00A814E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6. Участие в конкурсах профессионального мастерства и в других мероприятиях.</w:t>
      </w:r>
    </w:p>
    <w:p w:rsidR="00A814ED" w:rsidRPr="003C6A72" w:rsidRDefault="00A814ED" w:rsidP="00A814E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C6A72">
        <w:rPr>
          <w:color w:val="000000"/>
        </w:rPr>
        <w:t xml:space="preserve">Одной из эффективных форм обучения молодых педагогов, стимулирующей для самореализации, саморазвития и выстраивания профессиональной карьеры, является участие в профессиональных конкурсах. В течение учебного </w:t>
      </w:r>
      <w:proofErr w:type="gramStart"/>
      <w:r w:rsidRPr="003C6A72">
        <w:rPr>
          <w:color w:val="000000"/>
        </w:rPr>
        <w:t>года  3</w:t>
      </w:r>
      <w:proofErr w:type="gramEnd"/>
      <w:r w:rsidRPr="003C6A72">
        <w:rPr>
          <w:color w:val="000000"/>
        </w:rPr>
        <w:t xml:space="preserve"> молодых педагога приняли участие в профессиональных конкурсах.  В конкурсе молодых педагогов вилюйской группы улусов «</w:t>
      </w:r>
      <w:r w:rsidRPr="003C6A72">
        <w:rPr>
          <w:color w:val="000000"/>
          <w:lang w:val="sah-RU"/>
        </w:rPr>
        <w:t>Үрдүк Дабаан</w:t>
      </w:r>
      <w:r w:rsidRPr="003C6A72">
        <w:rPr>
          <w:color w:val="000000"/>
        </w:rPr>
        <w:t>» приняла участие учительница начальных классов Яковлева Владилена Владиславовна и стала обладательницей номинации «</w:t>
      </w:r>
      <w:proofErr w:type="spellStart"/>
      <w:r w:rsidRPr="003C6A72">
        <w:rPr>
          <w:color w:val="000000"/>
        </w:rPr>
        <w:t>Умсугутуулаах</w:t>
      </w:r>
      <w:proofErr w:type="spellEnd"/>
      <w:r w:rsidRPr="003C6A72">
        <w:rPr>
          <w:color w:val="000000"/>
        </w:rPr>
        <w:t xml:space="preserve"> </w:t>
      </w:r>
      <w:proofErr w:type="spellStart"/>
      <w:r w:rsidRPr="003C6A72">
        <w:rPr>
          <w:color w:val="000000"/>
        </w:rPr>
        <w:t>эдэр</w:t>
      </w:r>
      <w:proofErr w:type="spellEnd"/>
      <w:r w:rsidRPr="003C6A72">
        <w:rPr>
          <w:color w:val="000000"/>
        </w:rPr>
        <w:t xml:space="preserve"> </w:t>
      </w:r>
      <w:proofErr w:type="spellStart"/>
      <w:r w:rsidRPr="003C6A72">
        <w:rPr>
          <w:color w:val="000000"/>
        </w:rPr>
        <w:t>учуутал</w:t>
      </w:r>
      <w:proofErr w:type="spellEnd"/>
      <w:r w:rsidRPr="003C6A72">
        <w:rPr>
          <w:color w:val="000000"/>
        </w:rPr>
        <w:t xml:space="preserve">». Психолог Дмитриева Мария Викторовна заняла 3 место в муниципальном конкурсе «Педагог-психолог 2023». Степанова Изабелла Николаевна приняла участие в муниципальном этапе конкурса «Я и мой наставник», а также заняла 3 место в улусном конкурсе мастер-классов учителей начальных классов «Школа учительского мастерства». Социальный педагог </w:t>
      </w:r>
      <w:proofErr w:type="spellStart"/>
      <w:r w:rsidRPr="003C6A72">
        <w:rPr>
          <w:color w:val="000000"/>
        </w:rPr>
        <w:t>Тарабукина</w:t>
      </w:r>
      <w:proofErr w:type="spellEnd"/>
      <w:r w:rsidRPr="003C6A72">
        <w:rPr>
          <w:color w:val="000000"/>
        </w:rPr>
        <w:t xml:space="preserve"> Лидия Николаевна заняла 1 место в муниципальном этапе конкурса «С</w:t>
      </w:r>
      <w:r>
        <w:rPr>
          <w:color w:val="000000"/>
        </w:rPr>
        <w:t>оциальный</w:t>
      </w:r>
      <w:r w:rsidRPr="003C6A72">
        <w:rPr>
          <w:color w:val="000000"/>
        </w:rPr>
        <w:t xml:space="preserve"> педагог – 2023»</w:t>
      </w:r>
      <w:r w:rsidR="00EF5457">
        <w:rPr>
          <w:color w:val="000000"/>
        </w:rPr>
        <w:t xml:space="preserve">, приняла участие в конкурсе «Классный руководитель- 2023». </w:t>
      </w:r>
      <w:r w:rsidRPr="003C6A72">
        <w:rPr>
          <w:color w:val="000000"/>
        </w:rPr>
        <w:t xml:space="preserve">Все эти достижения являются результатами профессиональной поддержки и помощи наставников и администрации школы. </w:t>
      </w:r>
    </w:p>
    <w:p w:rsidR="00A814ED" w:rsidRPr="003C6A72" w:rsidRDefault="00A814ED" w:rsidP="00A814E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sz w:val="24"/>
          <w:szCs w:val="24"/>
        </w:rPr>
        <w:t>Ожидаемым результатом программы стали: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Реализован комплекс мероприятий, направленный на успешную адаптацию молодых специалистов.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Налажен и реализован механизм взаимодействия между наставниками и наставляемыми на разных уровнях.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 xml:space="preserve">Психолого-педагогическая адаптация молодых педагогов, </w:t>
      </w:r>
      <w:proofErr w:type="gramStart"/>
      <w:r w:rsidRPr="003C6A72">
        <w:rPr>
          <w:rFonts w:ascii="Times New Roman" w:hAnsi="Times New Roman"/>
          <w:sz w:val="24"/>
          <w:szCs w:val="24"/>
        </w:rPr>
        <w:t>успешное  вхождение</w:t>
      </w:r>
      <w:proofErr w:type="gramEnd"/>
      <w:r w:rsidRPr="003C6A72">
        <w:rPr>
          <w:rFonts w:ascii="Times New Roman" w:hAnsi="Times New Roman"/>
          <w:sz w:val="24"/>
          <w:szCs w:val="24"/>
        </w:rPr>
        <w:t xml:space="preserve">   в новый коллектив, овладение  коммуникативной культурой.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Повышение организационной культуры педагога.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Рост профессиональной компетентности молодых педагогов.</w:t>
      </w:r>
    </w:p>
    <w:p w:rsidR="00A814ED" w:rsidRPr="003C6A72" w:rsidRDefault="00A814ED" w:rsidP="00A814ED">
      <w:pPr>
        <w:pStyle w:val="a4"/>
        <w:numPr>
          <w:ilvl w:val="0"/>
          <w:numId w:val="3"/>
        </w:numPr>
        <w:spacing w:after="0" w:line="360" w:lineRule="auto"/>
        <w:ind w:left="435"/>
        <w:jc w:val="both"/>
        <w:rPr>
          <w:rFonts w:ascii="Times New Roman" w:hAnsi="Times New Roman"/>
          <w:sz w:val="24"/>
          <w:szCs w:val="24"/>
        </w:rPr>
      </w:pPr>
      <w:r w:rsidRPr="003C6A72">
        <w:rPr>
          <w:rFonts w:ascii="Times New Roman" w:hAnsi="Times New Roman"/>
          <w:sz w:val="24"/>
          <w:szCs w:val="24"/>
        </w:rPr>
        <w:t>Изменение личностных качеств молодого педагога; готовность к саморазвитию, самосовершенствованию.</w:t>
      </w:r>
    </w:p>
    <w:p w:rsidR="00A814ED" w:rsidRPr="003C6A72" w:rsidRDefault="00A814ED" w:rsidP="00A814ED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7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Таким образом, в школе созданы благоприятные условия для адаптации начинающих педагогов и возможности их закрепления, для развития внутренних мотивов педагогического роста, формирования личности педагога, способной к самообразованию, саморазвитию.                          </w:t>
      </w:r>
    </w:p>
    <w:p w:rsidR="00E14AF6" w:rsidRDefault="00E14AF6" w:rsidP="00A814ED">
      <w:pPr>
        <w:spacing w:line="240" w:lineRule="auto"/>
      </w:pPr>
    </w:p>
    <w:sectPr w:rsidR="00E14AF6">
      <w:pgSz w:w="11906" w:h="16838"/>
      <w:pgMar w:top="566" w:right="788" w:bottom="1581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A66E3"/>
    <w:multiLevelType w:val="multilevel"/>
    <w:tmpl w:val="C958E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D47B5C"/>
    <w:multiLevelType w:val="hybridMultilevel"/>
    <w:tmpl w:val="8BF48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F050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D4653D"/>
    <w:multiLevelType w:val="hybridMultilevel"/>
    <w:tmpl w:val="631236C0"/>
    <w:lvl w:ilvl="0" w:tplc="B3706AA0">
      <w:start w:val="1"/>
      <w:numFmt w:val="bullet"/>
      <w:lvlText w:val=""/>
      <w:lvlJc w:val="left"/>
      <w:pPr>
        <w:ind w:left="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A7C76">
      <w:start w:val="1"/>
      <w:numFmt w:val="bullet"/>
      <w:lvlText w:val="o"/>
      <w:lvlJc w:val="left"/>
      <w:pPr>
        <w:ind w:left="12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A3ED6">
      <w:start w:val="1"/>
      <w:numFmt w:val="bullet"/>
      <w:lvlText w:val="▪"/>
      <w:lvlJc w:val="left"/>
      <w:pPr>
        <w:ind w:left="1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D439FA">
      <w:start w:val="1"/>
      <w:numFmt w:val="bullet"/>
      <w:lvlText w:val="•"/>
      <w:lvlJc w:val="left"/>
      <w:pPr>
        <w:ind w:left="2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D44744">
      <w:start w:val="1"/>
      <w:numFmt w:val="bullet"/>
      <w:lvlText w:val="o"/>
      <w:lvlJc w:val="left"/>
      <w:pPr>
        <w:ind w:left="34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ACD04C">
      <w:start w:val="1"/>
      <w:numFmt w:val="bullet"/>
      <w:lvlText w:val="▪"/>
      <w:lvlJc w:val="left"/>
      <w:pPr>
        <w:ind w:left="4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6C5A8">
      <w:start w:val="1"/>
      <w:numFmt w:val="bullet"/>
      <w:lvlText w:val="•"/>
      <w:lvlJc w:val="left"/>
      <w:pPr>
        <w:ind w:left="4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B6AEC0">
      <w:start w:val="1"/>
      <w:numFmt w:val="bullet"/>
      <w:lvlText w:val="o"/>
      <w:lvlJc w:val="left"/>
      <w:pPr>
        <w:ind w:left="55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AF288">
      <w:start w:val="1"/>
      <w:numFmt w:val="bullet"/>
      <w:lvlText w:val="▪"/>
      <w:lvlJc w:val="left"/>
      <w:pPr>
        <w:ind w:left="6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F6"/>
    <w:rsid w:val="004379AD"/>
    <w:rsid w:val="00727625"/>
    <w:rsid w:val="00980666"/>
    <w:rsid w:val="00A814ED"/>
    <w:rsid w:val="00CC3164"/>
    <w:rsid w:val="00E14AF6"/>
    <w:rsid w:val="00EF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971F7-0AA0-482A-AC5C-8AC8BF0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72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727625"/>
    <w:pPr>
      <w:spacing w:after="200"/>
      <w:ind w:left="720"/>
      <w:contextualSpacing/>
    </w:pPr>
    <w:rPr>
      <w:rFonts w:eastAsia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2024-05-30T02:32:00Z</dcterms:created>
  <dcterms:modified xsi:type="dcterms:W3CDTF">2025-03-24T01:04:00Z</dcterms:modified>
</cp:coreProperties>
</file>